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2E" w:rsidRDefault="00DD092E" w:rsidP="00DD092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DD092E" w:rsidRDefault="00DD092E" w:rsidP="00DD0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DD092E" w:rsidRDefault="00DD092E" w:rsidP="00DD0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49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49"/>
      </w:tblGrid>
      <w:tr w:rsidR="00DD092E" w:rsidTr="00DD092E">
        <w:trPr>
          <w:trHeight w:val="13"/>
        </w:trPr>
        <w:tc>
          <w:tcPr>
            <w:tcW w:w="10049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DD092E" w:rsidRDefault="00DD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DD092E" w:rsidRDefault="00DD092E" w:rsidP="00DD09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D092E" w:rsidRDefault="00DD092E" w:rsidP="00DD092E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26.02.2025 г.                                                                                          № 74</w:t>
      </w:r>
    </w:p>
    <w:p w:rsidR="009E2F60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BC4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BC4AA8">
        <w:rPr>
          <w:rFonts w:ascii="Times New Roman" w:hAnsi="Times New Roman" w:cs="Times New Roman"/>
          <w:bCs/>
          <w:sz w:val="28"/>
          <w:szCs w:val="28"/>
        </w:rPr>
        <w:t xml:space="preserve"> (СОШ № 2)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BC4AA8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r w:rsidR="002D5C05">
        <w:rPr>
          <w:rFonts w:ascii="Times New Roman" w:hAnsi="Times New Roman" w:cs="Times New Roman"/>
          <w:sz w:val="28"/>
          <w:szCs w:val="28"/>
        </w:rPr>
        <w:t xml:space="preserve"> и на основании договора безвозмездного пользования имуществом от </w:t>
      </w:r>
      <w:r w:rsidR="00002D2E">
        <w:rPr>
          <w:rFonts w:ascii="Times New Roman" w:hAnsi="Times New Roman" w:cs="Times New Roman"/>
          <w:sz w:val="28"/>
          <w:szCs w:val="28"/>
        </w:rPr>
        <w:t>12</w:t>
      </w:r>
      <w:r w:rsidR="002D5C05">
        <w:rPr>
          <w:rFonts w:ascii="Times New Roman" w:hAnsi="Times New Roman" w:cs="Times New Roman"/>
          <w:sz w:val="28"/>
          <w:szCs w:val="28"/>
        </w:rPr>
        <w:t>.0</w:t>
      </w:r>
      <w:r w:rsidR="00002D2E">
        <w:rPr>
          <w:rFonts w:ascii="Times New Roman" w:hAnsi="Times New Roman" w:cs="Times New Roman"/>
          <w:sz w:val="28"/>
          <w:szCs w:val="28"/>
        </w:rPr>
        <w:t>8</w:t>
      </w:r>
      <w:r w:rsidR="002D5C05">
        <w:rPr>
          <w:rFonts w:ascii="Times New Roman" w:hAnsi="Times New Roman" w:cs="Times New Roman"/>
          <w:sz w:val="28"/>
          <w:szCs w:val="28"/>
        </w:rPr>
        <w:t xml:space="preserve">.2024 № </w:t>
      </w:r>
      <w:r w:rsidR="00002D2E">
        <w:rPr>
          <w:rFonts w:ascii="Times New Roman" w:hAnsi="Times New Roman" w:cs="Times New Roman"/>
          <w:sz w:val="28"/>
          <w:szCs w:val="28"/>
        </w:rPr>
        <w:t>3</w:t>
      </w:r>
      <w:r w:rsidR="00B0730B">
        <w:rPr>
          <w:rFonts w:ascii="Times New Roman" w:hAnsi="Times New Roman" w:cs="Times New Roman"/>
          <w:sz w:val="28"/>
          <w:szCs w:val="28"/>
        </w:rPr>
        <w:t>7</w:t>
      </w:r>
      <w:r w:rsidR="002D5C05">
        <w:rPr>
          <w:rFonts w:ascii="Times New Roman" w:hAnsi="Times New Roman" w:cs="Times New Roman"/>
          <w:sz w:val="28"/>
          <w:szCs w:val="28"/>
        </w:rPr>
        <w:t>,</w:t>
      </w:r>
      <w:r w:rsidR="002329C6">
        <w:rPr>
          <w:rFonts w:ascii="Times New Roman" w:hAnsi="Times New Roman" w:cs="Times New Roman"/>
          <w:sz w:val="28"/>
          <w:szCs w:val="28"/>
        </w:rPr>
        <w:t>заключенного между Департаментом образования и науки Брянской области и муниципальным бюджетным общеобразовательным учреждением средней общеобразовательной школой №</w:t>
      </w:r>
      <w:r w:rsidR="006920E4">
        <w:rPr>
          <w:rFonts w:ascii="Times New Roman" w:hAnsi="Times New Roman" w:cs="Times New Roman"/>
          <w:sz w:val="28"/>
          <w:szCs w:val="28"/>
        </w:rPr>
        <w:t xml:space="preserve"> </w:t>
      </w:r>
      <w:r w:rsidR="002329C6">
        <w:rPr>
          <w:rFonts w:ascii="Times New Roman" w:hAnsi="Times New Roman" w:cs="Times New Roman"/>
          <w:sz w:val="28"/>
          <w:szCs w:val="28"/>
        </w:rPr>
        <w:t>2 г. Суража Брянской области,</w:t>
      </w:r>
      <w:r w:rsidR="00BC4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p w:rsidR="00DD092E" w:rsidRDefault="00DD092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BC4AA8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BC4AA8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557BBE" w:rsidRDefault="00557BBE" w:rsidP="007A04E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6A31B3" w:rsidP="00557BB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730D7" w:rsidRDefault="00DD092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B7137" w:rsidRDefault="00557BBE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Суражского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BC4AA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D092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52044">
        <w:rPr>
          <w:rFonts w:ascii="Times New Roman" w:hAnsi="Times New Roman" w:cs="Times New Roman"/>
          <w:sz w:val="28"/>
          <w:szCs w:val="28"/>
        </w:rPr>
        <w:t>В</w:t>
      </w:r>
      <w:r w:rsidR="006A31B3">
        <w:rPr>
          <w:rFonts w:ascii="Times New Roman" w:hAnsi="Times New Roman" w:cs="Times New Roman"/>
          <w:sz w:val="28"/>
          <w:szCs w:val="28"/>
        </w:rPr>
        <w:t>.</w:t>
      </w:r>
      <w:r w:rsidR="00252044">
        <w:rPr>
          <w:rFonts w:ascii="Times New Roman" w:hAnsi="Times New Roman" w:cs="Times New Roman"/>
          <w:sz w:val="28"/>
          <w:szCs w:val="28"/>
        </w:rPr>
        <w:t xml:space="preserve"> П</w:t>
      </w:r>
      <w:r w:rsidR="006A31B3">
        <w:rPr>
          <w:rFonts w:ascii="Times New Roman" w:hAnsi="Times New Roman" w:cs="Times New Roman"/>
          <w:sz w:val="28"/>
          <w:szCs w:val="28"/>
        </w:rPr>
        <w:t xml:space="preserve">. </w:t>
      </w:r>
      <w:r w:rsidR="00252044">
        <w:rPr>
          <w:rFonts w:ascii="Times New Roman" w:hAnsi="Times New Roman" w:cs="Times New Roman"/>
          <w:sz w:val="28"/>
          <w:szCs w:val="28"/>
        </w:rPr>
        <w:t>Риваненко</w:t>
      </w:r>
    </w:p>
    <w:p w:rsidR="00DF0CDC" w:rsidRDefault="00DF0CDC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F0CDC" w:rsidRDefault="00DF0CDC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9D5BDE">
        <w:trPr>
          <w:jc w:val="right"/>
        </w:trPr>
        <w:tc>
          <w:tcPr>
            <w:tcW w:w="5070" w:type="dxa"/>
          </w:tcPr>
          <w:p w:rsidR="009D5BDE" w:rsidRPr="00DD092E" w:rsidRDefault="009D5BDE" w:rsidP="00DD0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092E"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</w:p>
          <w:p w:rsidR="009D5BDE" w:rsidRPr="00DD092E" w:rsidRDefault="009D5BDE" w:rsidP="00DD09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092E">
              <w:rPr>
                <w:rFonts w:ascii="Times New Roman" w:hAnsi="Times New Roman" w:cs="Times New Roman"/>
                <w:sz w:val="20"/>
                <w:szCs w:val="20"/>
              </w:rPr>
              <w:t>к решению Суражского районного Совета народных депутатов</w:t>
            </w:r>
            <w:r w:rsidR="00DD092E" w:rsidRPr="00DD092E">
              <w:rPr>
                <w:rFonts w:ascii="Times New Roman" w:hAnsi="Times New Roman" w:cs="Times New Roman"/>
                <w:sz w:val="20"/>
                <w:szCs w:val="20"/>
              </w:rPr>
              <w:t xml:space="preserve"> от 26.02.2025 года № 74</w:t>
            </w:r>
            <w:r w:rsidRPr="00DD092E">
              <w:rPr>
                <w:rFonts w:ascii="Times New Roman" w:hAnsi="Times New Roman" w:cs="Times New Roman"/>
                <w:sz w:val="20"/>
                <w:szCs w:val="20"/>
              </w:rPr>
              <w:t xml:space="preserve"> 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9D5BDE" w:rsidRDefault="009D5BDE" w:rsidP="00DD092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 передаваемо</w:t>
      </w:r>
      <w:r w:rsidR="00DD092E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459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7B4178">
        <w:tc>
          <w:tcPr>
            <w:tcW w:w="851" w:type="dxa"/>
          </w:tcPr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19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50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за единицу, руб.</w:t>
            </w:r>
          </w:p>
        </w:tc>
        <w:tc>
          <w:tcPr>
            <w:tcW w:w="1701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  <w:tc>
          <w:tcPr>
            <w:tcW w:w="1593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7B4178" w:rsidTr="007B4178">
        <w:tc>
          <w:tcPr>
            <w:tcW w:w="851" w:type="dxa"/>
          </w:tcPr>
          <w:p w:rsidR="007B4178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41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7B4178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Тележка-хранилище с системой подзарядки (Тележка хранилище для ноутбуков SCJ-N30-BC)</w:t>
            </w:r>
          </w:p>
        </w:tc>
        <w:tc>
          <w:tcPr>
            <w:tcW w:w="1450" w:type="dxa"/>
          </w:tcPr>
          <w:p w:rsidR="007B4178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39 740,00</w:t>
            </w:r>
          </w:p>
        </w:tc>
        <w:tc>
          <w:tcPr>
            <w:tcW w:w="1701" w:type="dxa"/>
          </w:tcPr>
          <w:p w:rsidR="007B4178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79 480,00</w:t>
            </w:r>
          </w:p>
          <w:p w:rsidR="007B4178" w:rsidRDefault="007B4178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Ноутбук серии Rikor модель R-N NINO 200/AMD-029 (КДБА 466259.014)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46 644,00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1 787 184,00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Телевизор цветного изображения с жидкокристаллическим экраном модели ЭМЕРАЛЬД KD75U-PYAB/RU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180 146,54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900 732,70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B378E3" w:rsidRDefault="0038528A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Камера видеонаблюдения. IP видеокамера SC3PROI2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3 498,00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10 494,00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Карта памяти Kingston MicroSD 64GB с адаптером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446,00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1 338,00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Мышь компьютерная Defender Optimum МВ-270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123,00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4 428,00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19" w:type="dxa"/>
          </w:tcPr>
          <w:p w:rsidR="00B378E3" w:rsidRDefault="0038528A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Многофункциональное устройство (МФУ) Pantum M6800FDW (А4,30стр/мин, 256 Mb, LSD, факс, лазерное, монохром)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25 700,00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77 100,00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378E3" w:rsidRDefault="0038528A" w:rsidP="007B417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50" w:type="dxa"/>
          </w:tcPr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78E3" w:rsidRPr="0038528A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B378E3" w:rsidRPr="0038528A" w:rsidRDefault="0038528A" w:rsidP="00B0730B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b/>
                <w:sz w:val="24"/>
                <w:szCs w:val="24"/>
              </w:rPr>
              <w:t>2 860 756,</w:t>
            </w:r>
            <w:r w:rsidR="00B0730B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sectPr w:rsidR="001C09D8" w:rsidSect="00DD092E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7BF" w:rsidRDefault="00B947BF" w:rsidP="00AB7137">
      <w:pPr>
        <w:spacing w:after="0" w:line="240" w:lineRule="auto"/>
      </w:pPr>
      <w:r>
        <w:separator/>
      </w:r>
    </w:p>
  </w:endnote>
  <w:endnote w:type="continuationSeparator" w:id="1">
    <w:p w:rsidR="00B947BF" w:rsidRDefault="00B947BF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7BF" w:rsidRDefault="00B947BF" w:rsidP="00AB7137">
      <w:pPr>
        <w:spacing w:after="0" w:line="240" w:lineRule="auto"/>
      </w:pPr>
      <w:r>
        <w:separator/>
      </w:r>
    </w:p>
  </w:footnote>
  <w:footnote w:type="continuationSeparator" w:id="1">
    <w:p w:rsidR="00B947BF" w:rsidRDefault="00B947BF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2D2E"/>
    <w:rsid w:val="00011BA8"/>
    <w:rsid w:val="00015951"/>
    <w:rsid w:val="00015A5D"/>
    <w:rsid w:val="00017753"/>
    <w:rsid w:val="00056BFD"/>
    <w:rsid w:val="000702BA"/>
    <w:rsid w:val="000730D7"/>
    <w:rsid w:val="00084C97"/>
    <w:rsid w:val="00085DD7"/>
    <w:rsid w:val="000902A5"/>
    <w:rsid w:val="000C4C07"/>
    <w:rsid w:val="001067BB"/>
    <w:rsid w:val="001303D9"/>
    <w:rsid w:val="00132735"/>
    <w:rsid w:val="00145C50"/>
    <w:rsid w:val="00150255"/>
    <w:rsid w:val="0015192A"/>
    <w:rsid w:val="001553BA"/>
    <w:rsid w:val="00156260"/>
    <w:rsid w:val="00161591"/>
    <w:rsid w:val="001744D0"/>
    <w:rsid w:val="00180BE6"/>
    <w:rsid w:val="00181D05"/>
    <w:rsid w:val="001C09D8"/>
    <w:rsid w:val="001C6FE5"/>
    <w:rsid w:val="001F2FF6"/>
    <w:rsid w:val="002115A5"/>
    <w:rsid w:val="00212714"/>
    <w:rsid w:val="002329C6"/>
    <w:rsid w:val="00252044"/>
    <w:rsid w:val="00266427"/>
    <w:rsid w:val="0029149B"/>
    <w:rsid w:val="002A565B"/>
    <w:rsid w:val="002C790C"/>
    <w:rsid w:val="002D5C05"/>
    <w:rsid w:val="0031239E"/>
    <w:rsid w:val="00312E3F"/>
    <w:rsid w:val="00332821"/>
    <w:rsid w:val="0036509E"/>
    <w:rsid w:val="00382BB7"/>
    <w:rsid w:val="0038528A"/>
    <w:rsid w:val="003B5870"/>
    <w:rsid w:val="003D4CC2"/>
    <w:rsid w:val="00400C50"/>
    <w:rsid w:val="00423D47"/>
    <w:rsid w:val="00473EB7"/>
    <w:rsid w:val="00491689"/>
    <w:rsid w:val="00491E02"/>
    <w:rsid w:val="004C2429"/>
    <w:rsid w:val="004F3A88"/>
    <w:rsid w:val="005017C3"/>
    <w:rsid w:val="00512A91"/>
    <w:rsid w:val="00514E1B"/>
    <w:rsid w:val="0051755F"/>
    <w:rsid w:val="00541D6F"/>
    <w:rsid w:val="005444BC"/>
    <w:rsid w:val="005552EA"/>
    <w:rsid w:val="00557BBE"/>
    <w:rsid w:val="00581BA5"/>
    <w:rsid w:val="005911CA"/>
    <w:rsid w:val="005C62E7"/>
    <w:rsid w:val="00621E37"/>
    <w:rsid w:val="00635E94"/>
    <w:rsid w:val="00657BE0"/>
    <w:rsid w:val="00676526"/>
    <w:rsid w:val="006920E4"/>
    <w:rsid w:val="00695E59"/>
    <w:rsid w:val="006A31B3"/>
    <w:rsid w:val="006E44D5"/>
    <w:rsid w:val="00722BB0"/>
    <w:rsid w:val="007436CC"/>
    <w:rsid w:val="00754753"/>
    <w:rsid w:val="00771525"/>
    <w:rsid w:val="0079607C"/>
    <w:rsid w:val="0079665C"/>
    <w:rsid w:val="007A04E6"/>
    <w:rsid w:val="007A7292"/>
    <w:rsid w:val="007B028E"/>
    <w:rsid w:val="007B3077"/>
    <w:rsid w:val="007B4178"/>
    <w:rsid w:val="007C0B4F"/>
    <w:rsid w:val="007C4CC3"/>
    <w:rsid w:val="007E3C6E"/>
    <w:rsid w:val="007F00C7"/>
    <w:rsid w:val="007F0571"/>
    <w:rsid w:val="00816104"/>
    <w:rsid w:val="00857CBB"/>
    <w:rsid w:val="00860A55"/>
    <w:rsid w:val="00874CEE"/>
    <w:rsid w:val="008B62DB"/>
    <w:rsid w:val="008C7EB7"/>
    <w:rsid w:val="008D26DF"/>
    <w:rsid w:val="00944DC3"/>
    <w:rsid w:val="00964837"/>
    <w:rsid w:val="0096496B"/>
    <w:rsid w:val="009831B9"/>
    <w:rsid w:val="00985CB2"/>
    <w:rsid w:val="009A1ADA"/>
    <w:rsid w:val="009A655F"/>
    <w:rsid w:val="009B16DD"/>
    <w:rsid w:val="009C0FBD"/>
    <w:rsid w:val="009C1AA9"/>
    <w:rsid w:val="009C5754"/>
    <w:rsid w:val="009D4254"/>
    <w:rsid w:val="009D5BDE"/>
    <w:rsid w:val="009E2F60"/>
    <w:rsid w:val="00A13ECA"/>
    <w:rsid w:val="00A20040"/>
    <w:rsid w:val="00A516A9"/>
    <w:rsid w:val="00A82272"/>
    <w:rsid w:val="00A84284"/>
    <w:rsid w:val="00AB7137"/>
    <w:rsid w:val="00AF1155"/>
    <w:rsid w:val="00B0730B"/>
    <w:rsid w:val="00B103F2"/>
    <w:rsid w:val="00B16BC7"/>
    <w:rsid w:val="00B23A53"/>
    <w:rsid w:val="00B378E3"/>
    <w:rsid w:val="00B40C28"/>
    <w:rsid w:val="00B41114"/>
    <w:rsid w:val="00B552F5"/>
    <w:rsid w:val="00B86FD0"/>
    <w:rsid w:val="00B947BF"/>
    <w:rsid w:val="00BC44A2"/>
    <w:rsid w:val="00BC4AA8"/>
    <w:rsid w:val="00BE3DEF"/>
    <w:rsid w:val="00BF4AAE"/>
    <w:rsid w:val="00C13549"/>
    <w:rsid w:val="00C212D2"/>
    <w:rsid w:val="00C301F9"/>
    <w:rsid w:val="00C32EEA"/>
    <w:rsid w:val="00C4137E"/>
    <w:rsid w:val="00C51B24"/>
    <w:rsid w:val="00C553CD"/>
    <w:rsid w:val="00C63981"/>
    <w:rsid w:val="00C73DC3"/>
    <w:rsid w:val="00C9609D"/>
    <w:rsid w:val="00CB4E49"/>
    <w:rsid w:val="00CC1B8C"/>
    <w:rsid w:val="00CF3645"/>
    <w:rsid w:val="00D04AF7"/>
    <w:rsid w:val="00D541CD"/>
    <w:rsid w:val="00D63450"/>
    <w:rsid w:val="00D64A0B"/>
    <w:rsid w:val="00D74A0E"/>
    <w:rsid w:val="00D92219"/>
    <w:rsid w:val="00DB0D8F"/>
    <w:rsid w:val="00DD092E"/>
    <w:rsid w:val="00DF0CDC"/>
    <w:rsid w:val="00E4299B"/>
    <w:rsid w:val="00E53271"/>
    <w:rsid w:val="00E64F30"/>
    <w:rsid w:val="00E740BF"/>
    <w:rsid w:val="00E750A0"/>
    <w:rsid w:val="00E842AE"/>
    <w:rsid w:val="00E946A5"/>
    <w:rsid w:val="00EA18D0"/>
    <w:rsid w:val="00EB1536"/>
    <w:rsid w:val="00EB60E5"/>
    <w:rsid w:val="00EC033A"/>
    <w:rsid w:val="00EE28B3"/>
    <w:rsid w:val="00EF09D7"/>
    <w:rsid w:val="00EF7AA1"/>
    <w:rsid w:val="00FB0826"/>
    <w:rsid w:val="00FC1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2025-03-04T05:42:00Z</cp:lastPrinted>
  <dcterms:created xsi:type="dcterms:W3CDTF">2025-02-05T11:17:00Z</dcterms:created>
  <dcterms:modified xsi:type="dcterms:W3CDTF">2025-03-04T05:43:00Z</dcterms:modified>
</cp:coreProperties>
</file>